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1B" w:rsidRPr="00F1001B" w:rsidRDefault="00F1001B" w:rsidP="00F1001B">
      <w:pPr>
        <w:pStyle w:val="80"/>
        <w:shd w:val="clear" w:color="auto" w:fill="auto"/>
        <w:spacing w:before="0" w:after="0" w:line="276" w:lineRule="auto"/>
        <w:ind w:firstLine="709"/>
        <w:jc w:val="center"/>
        <w:rPr>
          <w:sz w:val="24"/>
          <w:szCs w:val="24"/>
        </w:rPr>
      </w:pPr>
      <w:r w:rsidRPr="00F1001B">
        <w:rPr>
          <w:color w:val="000000"/>
          <w:sz w:val="24"/>
          <w:szCs w:val="24"/>
          <w:lang w:eastAsia="ru-RU" w:bidi="ru-RU"/>
        </w:rPr>
        <w:t>Образец дополнительного соглашения</w:t>
      </w:r>
    </w:p>
    <w:p w:rsidR="00F1001B" w:rsidRPr="00F1001B" w:rsidRDefault="00F1001B" w:rsidP="00F1001B">
      <w:pPr>
        <w:tabs>
          <w:tab w:val="left" w:leader="underscore" w:pos="7026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Дополнительное соглашение к договору Д/</w:t>
      </w:r>
      <w:r w:rsidRPr="00F1001B">
        <w:rPr>
          <w:rFonts w:ascii="Times New Roman" w:hAnsi="Times New Roman" w:cs="Times New Roman"/>
        </w:rPr>
        <w:tab/>
      </w:r>
      <w:r w:rsidRPr="00F1001B">
        <w:rPr>
          <w:rStyle w:val="120"/>
          <w:rFonts w:eastAsia="Tahoma"/>
          <w:b w:val="0"/>
          <w:bCs w:val="0"/>
          <w:sz w:val="24"/>
          <w:szCs w:val="24"/>
        </w:rPr>
        <w:t>-201</w:t>
      </w:r>
    </w:p>
    <w:p w:rsidR="00F1001B" w:rsidRDefault="00F1001B" w:rsidP="00F1001B">
      <w:pPr>
        <w:tabs>
          <w:tab w:val="left" w:leader="underscore" w:pos="6296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на оказание платных образовательных услуг</w:t>
      </w:r>
    </w:p>
    <w:p w:rsidR="00F1001B" w:rsidRPr="00F1001B" w:rsidRDefault="00F1001B" w:rsidP="00F1001B">
      <w:pPr>
        <w:tabs>
          <w:tab w:val="left" w:leader="underscore" w:pos="6296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Лицевой счет</w:t>
      </w:r>
    </w:p>
    <w:p w:rsidR="00F1001B" w:rsidRPr="00F1001B" w:rsidRDefault="00F1001B" w:rsidP="00F1001B">
      <w:pPr>
        <w:tabs>
          <w:tab w:val="left" w:pos="702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г. Иркутск</w:t>
      </w:r>
      <w:r w:rsidRPr="00F1001B">
        <w:rPr>
          <w:rFonts w:ascii="Times New Roman" w:hAnsi="Times New Roman" w:cs="Times New Roman"/>
        </w:rPr>
        <w:tab/>
      </w:r>
      <w:r w:rsidRPr="00F1001B">
        <w:rPr>
          <w:rStyle w:val="130"/>
          <w:rFonts w:eastAsia="Tahoma"/>
          <w:sz w:val="24"/>
          <w:szCs w:val="24"/>
        </w:rPr>
        <w:t>«XX» XX 201 г.</w:t>
      </w:r>
    </w:p>
    <w:p w:rsidR="00F1001B" w:rsidRDefault="00F1001B" w:rsidP="00F100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Федеральное государственное бюджетное учреждение науки Иркутский научный центр Сибирское отделение Российской академии наук (</w:t>
      </w:r>
      <w:r w:rsidRPr="00052488">
        <w:rPr>
          <w:rStyle w:val="fontstyle31"/>
          <w:rFonts w:ascii="Times New Roman" w:hAnsi="Times New Roman" w:cs="Times New Roman"/>
        </w:rPr>
        <w:t>Исполнитель</w:t>
      </w:r>
      <w:r w:rsidRPr="00052488">
        <w:rPr>
          <w:rStyle w:val="fontstyle21"/>
          <w:rFonts w:ascii="Times New Roman" w:hAnsi="Times New Roman" w:cs="Times New Roman"/>
        </w:rPr>
        <w:t xml:space="preserve">, далее – </w:t>
      </w:r>
      <w:r w:rsidRPr="00052488">
        <w:rPr>
          <w:rStyle w:val="fontstyle31"/>
          <w:rFonts w:ascii="Times New Roman" w:hAnsi="Times New Roman" w:cs="Times New Roman"/>
        </w:rPr>
        <w:t>ИНЦ СО РАН</w:t>
      </w:r>
      <w:r w:rsidRPr="00052488">
        <w:rPr>
          <w:rStyle w:val="fontstyle21"/>
          <w:rFonts w:ascii="Times New Roman" w:hAnsi="Times New Roman" w:cs="Times New Roman"/>
        </w:rPr>
        <w:t xml:space="preserve">), действующее на основании Лицензии (регистрационный № 2766 от 02 августа 2018 г., серия 90Л01 № 0009876  (бессрочно)), выданной Федеральной службой по надзору в сфере образования и науки, в лице директора Константина Анатольевича </w:t>
      </w:r>
      <w:proofErr w:type="spellStart"/>
      <w:r w:rsidRPr="00052488">
        <w:rPr>
          <w:rStyle w:val="fontstyle21"/>
          <w:rFonts w:ascii="Times New Roman" w:hAnsi="Times New Roman" w:cs="Times New Roman"/>
        </w:rPr>
        <w:t>Апарцина</w:t>
      </w:r>
      <w:proofErr w:type="spellEnd"/>
      <w:r w:rsidRPr="00052488">
        <w:rPr>
          <w:rStyle w:val="fontstyle21"/>
          <w:rFonts w:ascii="Times New Roman" w:hAnsi="Times New Roman" w:cs="Times New Roman"/>
        </w:rPr>
        <w:t xml:space="preserve">, действующего на основании Устава, с одной стороны, </w:t>
      </w:r>
      <w:r w:rsidRPr="00052488">
        <w:rPr>
          <w:rStyle w:val="fontstyle21"/>
          <w:rFonts w:ascii="Times New Roman" w:hAnsi="Times New Roman" w:cs="Times New Roman"/>
          <w:u w:val="single"/>
        </w:rPr>
        <w:t xml:space="preserve">и </w:t>
      </w:r>
      <w:r w:rsidRPr="00052488">
        <w:rPr>
          <w:rStyle w:val="fontstyle01"/>
          <w:rFonts w:ascii="Times New Roman" w:hAnsi="Times New Roman" w:cs="Times New Roman"/>
          <w:u w:val="single"/>
        </w:rPr>
        <w:t>для физического лица</w:t>
      </w:r>
      <w:r w:rsidRPr="00052488">
        <w:rPr>
          <w:rStyle w:val="fontstyle21"/>
          <w:rFonts w:ascii="Times New Roman" w:hAnsi="Times New Roman" w:cs="Times New Roman"/>
          <w:u w:val="single"/>
        </w:rPr>
        <w:t>:</w:t>
      </w:r>
      <w:r w:rsidRPr="00052488">
        <w:rPr>
          <w:rStyle w:val="fontstyle21"/>
          <w:rFonts w:ascii="Times New Roman" w:hAnsi="Times New Roman" w:cs="Times New Roman"/>
        </w:rPr>
        <w:t xml:space="preserve"> 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(ФИО)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паспортные данные, кем выдан и когда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 адрес место жительства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контактный телефон, адрес электронной почты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01"/>
          <w:rFonts w:ascii="Times New Roman" w:hAnsi="Times New Roman" w:cs="Times New Roman"/>
          <w:u w:val="single"/>
        </w:rPr>
        <w:t>для юридического лица</w:t>
      </w:r>
      <w:r w:rsidRPr="00052488">
        <w:rPr>
          <w:rStyle w:val="fontstyle21"/>
          <w:rFonts w:ascii="Times New Roman" w:hAnsi="Times New Roman" w:cs="Times New Roman"/>
          <w:u w:val="single"/>
        </w:rPr>
        <w:t>:</w:t>
      </w:r>
      <w:r w:rsidRPr="00052488">
        <w:rPr>
          <w:rStyle w:val="fontstyle21"/>
          <w:rFonts w:ascii="Times New Roman" w:hAnsi="Times New Roman" w:cs="Times New Roman"/>
        </w:rPr>
        <w:t xml:space="preserve"> 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наименование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 ИНН, ОГРН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 место нахождения, контактный телефон, адрес электронной почты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 данные лица, уполномоченного на подписание договора, с указанием на правовое основание его действий (устав, распоряжение, доверенность, приказ и пр.)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(далее – </w:t>
      </w:r>
      <w:r w:rsidRPr="00052488">
        <w:rPr>
          <w:rStyle w:val="fontstyle31"/>
          <w:rFonts w:ascii="Times New Roman" w:hAnsi="Times New Roman" w:cs="Times New Roman"/>
        </w:rPr>
        <w:t>Заказчик</w:t>
      </w:r>
      <w:r w:rsidRPr="00052488">
        <w:rPr>
          <w:rStyle w:val="fontstyle21"/>
          <w:rFonts w:ascii="Times New Roman" w:hAnsi="Times New Roman" w:cs="Times New Roman"/>
        </w:rPr>
        <w:t>), 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ФИО)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паспортные данные, кем выдан и когда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 адрес место жительства</w:t>
      </w:r>
    </w:p>
    <w:p w:rsidR="00052488" w:rsidRPr="00052488" w:rsidRDefault="00052488" w:rsidP="00052488">
      <w:pPr>
        <w:jc w:val="both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</w:p>
    <w:p w:rsidR="00052488" w:rsidRPr="00052488" w:rsidRDefault="00052488" w:rsidP="00052488">
      <w:pPr>
        <w:jc w:val="center"/>
        <w:rPr>
          <w:rStyle w:val="fontstyle21"/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>контактный телефон, адрес электронной почты</w:t>
      </w:r>
    </w:p>
    <w:p w:rsidR="00F1001B" w:rsidRPr="00F1001B" w:rsidRDefault="00052488" w:rsidP="00052488">
      <w:pPr>
        <w:jc w:val="both"/>
        <w:rPr>
          <w:rFonts w:ascii="Times New Roman" w:hAnsi="Times New Roman" w:cs="Times New Roman"/>
        </w:rPr>
      </w:pPr>
      <w:r w:rsidRPr="00052488">
        <w:rPr>
          <w:rStyle w:val="fontstyle21"/>
          <w:rFonts w:ascii="Times New Roman" w:hAnsi="Times New Roman" w:cs="Times New Roman"/>
        </w:rPr>
        <w:t xml:space="preserve">(далее - </w:t>
      </w:r>
      <w:r w:rsidRPr="00052488">
        <w:rPr>
          <w:rStyle w:val="fontstyle31"/>
          <w:rFonts w:ascii="Times New Roman" w:hAnsi="Times New Roman" w:cs="Times New Roman"/>
        </w:rPr>
        <w:t>Обучающийся</w:t>
      </w:r>
      <w:r w:rsidRPr="00052488">
        <w:rPr>
          <w:rStyle w:val="fontstyle21"/>
          <w:rFonts w:ascii="Times New Roman" w:hAnsi="Times New Roman" w:cs="Times New Roman"/>
        </w:rPr>
        <w:t>), с другой стороны,</w:t>
      </w:r>
      <w:r w:rsidR="00F1001B" w:rsidRPr="00F1001B">
        <w:rPr>
          <w:rFonts w:ascii="Times New Roman" w:hAnsi="Times New Roman" w:cs="Times New Roman"/>
        </w:rPr>
        <w:t xml:space="preserve"> руководствуясь пунктом</w:t>
      </w:r>
      <w:r w:rsidR="000A16AD">
        <w:rPr>
          <w:rFonts w:ascii="Times New Roman" w:hAnsi="Times New Roman" w:cs="Times New Roman"/>
        </w:rPr>
        <w:t xml:space="preserve"> </w:t>
      </w:r>
      <w:r w:rsidR="00F1001B" w:rsidRPr="00F1001B">
        <w:rPr>
          <w:rFonts w:ascii="Times New Roman" w:hAnsi="Times New Roman" w:cs="Times New Roman"/>
        </w:rPr>
        <w:t>Договора на оказание платных образовательных услуг</w:t>
      </w:r>
      <w:r>
        <w:rPr>
          <w:rFonts w:ascii="Times New Roman" w:hAnsi="Times New Roman" w:cs="Times New Roman"/>
        </w:rPr>
        <w:t>,</w:t>
      </w:r>
      <w:r w:rsidR="00F1001B" w:rsidRPr="00F1001B">
        <w:rPr>
          <w:rFonts w:ascii="Times New Roman" w:hAnsi="Times New Roman" w:cs="Times New Roman"/>
        </w:rPr>
        <w:t xml:space="preserve"> решением Ученого совета </w:t>
      </w:r>
      <w:r>
        <w:rPr>
          <w:rFonts w:ascii="Times New Roman" w:hAnsi="Times New Roman" w:cs="Times New Roman"/>
        </w:rPr>
        <w:t>ИНЦ СО РАН</w:t>
      </w:r>
      <w:r w:rsidR="00F1001B" w:rsidRPr="00F1001B">
        <w:rPr>
          <w:rFonts w:ascii="Times New Roman" w:hAnsi="Times New Roman" w:cs="Times New Roman"/>
        </w:rPr>
        <w:t xml:space="preserve"> от </w:t>
      </w:r>
      <w:r w:rsidR="00F1001B">
        <w:rPr>
          <w:rFonts w:ascii="Times New Roman" w:hAnsi="Times New Roman" w:cs="Times New Roman"/>
        </w:rPr>
        <w:t>ХХ ______</w:t>
      </w:r>
      <w:r w:rsidR="00F1001B" w:rsidRPr="00F1001B">
        <w:rPr>
          <w:rFonts w:ascii="Times New Roman" w:hAnsi="Times New Roman" w:cs="Times New Roman"/>
        </w:rPr>
        <w:t xml:space="preserve"> 2018 г., ст. 450 ГК РФ, Положением </w:t>
      </w:r>
      <w:r>
        <w:rPr>
          <w:rFonts w:ascii="Times New Roman" w:hAnsi="Times New Roman" w:cs="Times New Roman"/>
        </w:rPr>
        <w:t>ИНЦ СО РАН</w:t>
      </w:r>
      <w:r w:rsidR="00F1001B" w:rsidRPr="00F1001B">
        <w:rPr>
          <w:rFonts w:ascii="Times New Roman" w:hAnsi="Times New Roman" w:cs="Times New Roman"/>
        </w:rPr>
        <w:t xml:space="preserve"> «О порядке снижения стоимости обучающимся по договорам об оказании платных образовательных услуг» (далее - Положение), утвержденным решением Ученого совета </w:t>
      </w:r>
      <w:r>
        <w:rPr>
          <w:rFonts w:ascii="Times New Roman" w:hAnsi="Times New Roman" w:cs="Times New Roman"/>
        </w:rPr>
        <w:t>ИНЦ СО РАН</w:t>
      </w:r>
      <w:r w:rsidR="00F1001B" w:rsidRPr="00F1001B">
        <w:rPr>
          <w:rFonts w:ascii="Times New Roman" w:hAnsi="Times New Roman" w:cs="Times New Roman"/>
        </w:rPr>
        <w:t xml:space="preserve"> от </w:t>
      </w:r>
      <w:r w:rsidR="00F1001B">
        <w:rPr>
          <w:rFonts w:ascii="Times New Roman" w:hAnsi="Times New Roman" w:cs="Times New Roman"/>
        </w:rPr>
        <w:t>ХХ ______</w:t>
      </w:r>
      <w:r w:rsidR="00F1001B" w:rsidRPr="00F1001B">
        <w:rPr>
          <w:rFonts w:ascii="Times New Roman" w:hAnsi="Times New Roman" w:cs="Times New Roman"/>
        </w:rPr>
        <w:t xml:space="preserve"> 2018 года (протокол №</w:t>
      </w:r>
      <w:r w:rsidR="00F1001B">
        <w:rPr>
          <w:rFonts w:ascii="Times New Roman" w:hAnsi="Times New Roman" w:cs="Times New Roman"/>
        </w:rPr>
        <w:t>__</w:t>
      </w:r>
      <w:r w:rsidR="00F1001B" w:rsidRPr="00F1001B">
        <w:rPr>
          <w:rFonts w:ascii="Times New Roman" w:hAnsi="Times New Roman" w:cs="Times New Roman"/>
        </w:rPr>
        <w:t>), заключили настоящее Соглашение о нижеследующем:</w:t>
      </w:r>
    </w:p>
    <w:p w:rsidR="00F1001B" w:rsidRPr="00F1001B" w:rsidRDefault="00F1001B" w:rsidP="00F1001B">
      <w:pPr>
        <w:numPr>
          <w:ilvl w:val="0"/>
          <w:numId w:val="1"/>
        </w:numPr>
        <w:tabs>
          <w:tab w:val="left" w:pos="83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Пункт 4.1. Договора дополнить абзацем следующего содержания: Стоимость образовательных услуг по программе высшего образования на 2018-2019 учебный год очной</w:t>
      </w:r>
      <w:r w:rsidR="00052488">
        <w:rPr>
          <w:rFonts w:ascii="Times New Roman" w:hAnsi="Times New Roman" w:cs="Times New Roman"/>
        </w:rPr>
        <w:t>/</w:t>
      </w:r>
      <w:r w:rsidR="00345794">
        <w:rPr>
          <w:rFonts w:ascii="Times New Roman" w:hAnsi="Times New Roman" w:cs="Times New Roman"/>
        </w:rPr>
        <w:t>заочной</w:t>
      </w:r>
      <w:bookmarkStart w:id="0" w:name="_GoBack"/>
      <w:bookmarkEnd w:id="0"/>
      <w:r w:rsidRPr="00F1001B">
        <w:rPr>
          <w:rFonts w:ascii="Times New Roman" w:hAnsi="Times New Roman" w:cs="Times New Roman"/>
        </w:rPr>
        <w:t xml:space="preserve"> формы обучения по специальности (направлению)</w:t>
      </w:r>
      <w:r w:rsidRPr="00F1001B">
        <w:rPr>
          <w:rFonts w:ascii="Times New Roman" w:hAnsi="Times New Roman" w:cs="Times New Roman"/>
        </w:rPr>
        <w:tab/>
        <w:t>с учетом</w:t>
      </w:r>
      <w:r w:rsidRPr="00F1001B">
        <w:rPr>
          <w:rFonts w:ascii="Times New Roman" w:hAnsi="Times New Roman" w:cs="Times New Roman"/>
        </w:rPr>
        <w:tab/>
        <w:t>(категория скидки) скидки в размере</w:t>
      </w:r>
      <w:r w:rsidRPr="00F1001B">
        <w:rPr>
          <w:rFonts w:ascii="Times New Roman" w:hAnsi="Times New Roman" w:cs="Times New Roman"/>
        </w:rPr>
        <w:tab/>
        <w:t>составляет</w:t>
      </w:r>
      <w:r w:rsidRPr="00F1001B">
        <w:rPr>
          <w:rFonts w:ascii="Times New Roman" w:hAnsi="Times New Roman" w:cs="Times New Roman"/>
        </w:rPr>
        <w:tab/>
        <w:t>рублей.</w:t>
      </w:r>
    </w:p>
    <w:p w:rsidR="00F1001B" w:rsidRPr="00F1001B" w:rsidRDefault="00F1001B" w:rsidP="00F1001B">
      <w:pPr>
        <w:numPr>
          <w:ilvl w:val="0"/>
          <w:numId w:val="1"/>
        </w:numPr>
        <w:tabs>
          <w:tab w:val="left" w:pos="85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Порядок предоставления (отмены) скидки регулируется Положением.</w:t>
      </w:r>
    </w:p>
    <w:p w:rsidR="00F1001B" w:rsidRPr="00F1001B" w:rsidRDefault="00F1001B" w:rsidP="00F1001B">
      <w:pPr>
        <w:numPr>
          <w:ilvl w:val="0"/>
          <w:numId w:val="1"/>
        </w:numPr>
        <w:tabs>
          <w:tab w:val="left" w:pos="82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 xml:space="preserve">Скидка, оформленная Дополнительным соглашением, может быть отменена </w:t>
      </w:r>
      <w:r w:rsidRPr="00F1001B">
        <w:rPr>
          <w:rFonts w:ascii="Times New Roman" w:hAnsi="Times New Roman" w:cs="Times New Roman"/>
        </w:rPr>
        <w:lastRenderedPageBreak/>
        <w:t xml:space="preserve">в соответствии с Положением в одностороннем порядке на основании приказа </w:t>
      </w:r>
      <w:r>
        <w:rPr>
          <w:rFonts w:ascii="Times New Roman" w:hAnsi="Times New Roman" w:cs="Times New Roman"/>
        </w:rPr>
        <w:t>ди</w:t>
      </w:r>
      <w:r w:rsidRPr="00F1001B">
        <w:rPr>
          <w:rFonts w:ascii="Times New Roman" w:hAnsi="Times New Roman" w:cs="Times New Roman"/>
        </w:rPr>
        <w:t xml:space="preserve">ректора </w:t>
      </w:r>
      <w:r>
        <w:rPr>
          <w:rFonts w:ascii="Times New Roman" w:hAnsi="Times New Roman" w:cs="Times New Roman"/>
        </w:rPr>
        <w:t>ИНЦ СО РАН</w:t>
      </w:r>
      <w:r w:rsidRPr="00F1001B">
        <w:rPr>
          <w:rFonts w:ascii="Times New Roman" w:hAnsi="Times New Roman" w:cs="Times New Roman"/>
        </w:rPr>
        <w:t>. Дополнительное соглашение об установлении скидки считается расторгнутым и теряет свою силу.</w:t>
      </w:r>
    </w:p>
    <w:p w:rsidR="00F1001B" w:rsidRPr="00F1001B" w:rsidRDefault="00F1001B" w:rsidP="00F1001B">
      <w:pPr>
        <w:numPr>
          <w:ilvl w:val="0"/>
          <w:numId w:val="1"/>
        </w:numPr>
        <w:tabs>
          <w:tab w:val="left" w:pos="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Настоящее Соглашение вступает в силу с момента его подписания и является неотъемлемой частью Договора.</w:t>
      </w:r>
    </w:p>
    <w:p w:rsidR="00546076" w:rsidRDefault="00F1001B" w:rsidP="00F100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1001B">
        <w:rPr>
          <w:rFonts w:ascii="Times New Roman" w:hAnsi="Times New Roman" w:cs="Times New Roman"/>
        </w:rPr>
        <w:t>Настоящее Соглашение составлено в трех экземплярах, имеющих одинаковую юридическую силу</w:t>
      </w:r>
      <w:r>
        <w:rPr>
          <w:rFonts w:ascii="Times New Roman" w:hAnsi="Times New Roman" w:cs="Times New Roman"/>
        </w:rPr>
        <w:t>.</w:t>
      </w:r>
    </w:p>
    <w:p w:rsidR="00F1001B" w:rsidRDefault="00F1001B" w:rsidP="00F100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1001B" w:rsidRPr="00F1001B" w:rsidTr="005D758D">
        <w:tc>
          <w:tcPr>
            <w:tcW w:w="3115" w:type="dxa"/>
          </w:tcPr>
          <w:p w:rsidR="00F1001B" w:rsidRPr="00F1001B" w:rsidRDefault="00F1001B" w:rsidP="005D758D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/>
                <w:i/>
              </w:rPr>
            </w:pPr>
            <w:r w:rsidRPr="00F1001B">
              <w:rPr>
                <w:rStyle w:val="fontstyle21"/>
                <w:rFonts w:ascii="Times New Roman" w:hAnsi="Times New Roman" w:cs="Times New Roman"/>
                <w:i/>
              </w:rPr>
              <w:t>ИНЦ СО РАН</w:t>
            </w:r>
          </w:p>
        </w:tc>
        <w:tc>
          <w:tcPr>
            <w:tcW w:w="3115" w:type="dxa"/>
          </w:tcPr>
          <w:p w:rsidR="00F1001B" w:rsidRPr="00F1001B" w:rsidRDefault="00F1001B" w:rsidP="005D758D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/>
                <w:i/>
              </w:rPr>
            </w:pPr>
            <w:r w:rsidRPr="00F1001B">
              <w:rPr>
                <w:rStyle w:val="fontstyle21"/>
                <w:rFonts w:ascii="Times New Roman" w:hAnsi="Times New Roman" w:cs="Times New Roman"/>
                <w:i/>
              </w:rPr>
              <w:t>Заказчик</w:t>
            </w:r>
          </w:p>
        </w:tc>
        <w:tc>
          <w:tcPr>
            <w:tcW w:w="3115" w:type="dxa"/>
          </w:tcPr>
          <w:p w:rsidR="00F1001B" w:rsidRPr="00F1001B" w:rsidRDefault="00F1001B" w:rsidP="005D758D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  <w:b/>
                <w:i/>
              </w:rPr>
            </w:pPr>
            <w:r w:rsidRPr="00F1001B">
              <w:rPr>
                <w:rStyle w:val="fontstyle21"/>
                <w:rFonts w:ascii="Times New Roman" w:hAnsi="Times New Roman" w:cs="Times New Roman"/>
                <w:i/>
              </w:rPr>
              <w:t>Обучающийся</w:t>
            </w:r>
          </w:p>
        </w:tc>
      </w:tr>
      <w:tr w:rsidR="00F1001B" w:rsidRPr="00F1001B" w:rsidTr="005D758D">
        <w:tc>
          <w:tcPr>
            <w:tcW w:w="3115" w:type="dxa"/>
          </w:tcPr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_______________________</w:t>
            </w:r>
          </w:p>
          <w:p w:rsidR="00F1001B" w:rsidRPr="00F1001B" w:rsidRDefault="00F1001B" w:rsidP="005D758D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(подпись)</w:t>
            </w: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«____</w:t>
            </w:r>
            <w:proofErr w:type="gramStart"/>
            <w:r w:rsidRPr="00F1001B">
              <w:rPr>
                <w:rStyle w:val="fontstyle21"/>
                <w:rFonts w:ascii="Times New Roman" w:hAnsi="Times New Roman" w:cs="Times New Roman"/>
              </w:rPr>
              <w:t>_»_</w:t>
            </w:r>
            <w:proofErr w:type="gramEnd"/>
            <w:r w:rsidRPr="00F1001B">
              <w:rPr>
                <w:rStyle w:val="fontstyle21"/>
                <w:rFonts w:ascii="Times New Roman" w:hAnsi="Times New Roman" w:cs="Times New Roman"/>
              </w:rPr>
              <w:t>_______20__г.</w:t>
            </w: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_______________________</w:t>
            </w:r>
          </w:p>
          <w:p w:rsidR="00F1001B" w:rsidRPr="00F1001B" w:rsidRDefault="00F1001B" w:rsidP="005D758D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(подпись)</w:t>
            </w: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«____</w:t>
            </w:r>
            <w:proofErr w:type="gramStart"/>
            <w:r w:rsidRPr="00F1001B">
              <w:rPr>
                <w:rStyle w:val="fontstyle21"/>
                <w:rFonts w:ascii="Times New Roman" w:hAnsi="Times New Roman" w:cs="Times New Roman"/>
              </w:rPr>
              <w:t>_»_</w:t>
            </w:r>
            <w:proofErr w:type="gramEnd"/>
            <w:r w:rsidRPr="00F1001B">
              <w:rPr>
                <w:rStyle w:val="fontstyle21"/>
                <w:rFonts w:ascii="Times New Roman" w:hAnsi="Times New Roman" w:cs="Times New Roman"/>
              </w:rPr>
              <w:t>_______20__г.</w:t>
            </w: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_______________________</w:t>
            </w:r>
          </w:p>
          <w:p w:rsidR="00F1001B" w:rsidRPr="00F1001B" w:rsidRDefault="00F1001B" w:rsidP="005D758D">
            <w:pPr>
              <w:spacing w:line="264" w:lineRule="auto"/>
              <w:jc w:val="center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(подпись)</w:t>
            </w: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F1001B">
              <w:rPr>
                <w:rStyle w:val="fontstyle21"/>
                <w:rFonts w:ascii="Times New Roman" w:hAnsi="Times New Roman" w:cs="Times New Roman"/>
              </w:rPr>
              <w:t>«____</w:t>
            </w:r>
            <w:proofErr w:type="gramStart"/>
            <w:r w:rsidRPr="00F1001B">
              <w:rPr>
                <w:rStyle w:val="fontstyle21"/>
                <w:rFonts w:ascii="Times New Roman" w:hAnsi="Times New Roman" w:cs="Times New Roman"/>
              </w:rPr>
              <w:t>_»_</w:t>
            </w:r>
            <w:proofErr w:type="gramEnd"/>
            <w:r w:rsidRPr="00F1001B">
              <w:rPr>
                <w:rStyle w:val="fontstyle21"/>
                <w:rFonts w:ascii="Times New Roman" w:hAnsi="Times New Roman" w:cs="Times New Roman"/>
              </w:rPr>
              <w:t>_______20__г.</w:t>
            </w: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  <w:p w:rsidR="00F1001B" w:rsidRPr="00F1001B" w:rsidRDefault="00F1001B" w:rsidP="005D758D">
            <w:pPr>
              <w:spacing w:line="264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</w:tc>
      </w:tr>
    </w:tbl>
    <w:p w:rsidR="00F1001B" w:rsidRPr="00F1001B" w:rsidRDefault="00F1001B" w:rsidP="00F100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F1001B" w:rsidRPr="00F1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1ED"/>
    <w:multiLevelType w:val="multilevel"/>
    <w:tmpl w:val="73F87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B"/>
    <w:rsid w:val="00052488"/>
    <w:rsid w:val="000A16AD"/>
    <w:rsid w:val="00345794"/>
    <w:rsid w:val="00546076"/>
    <w:rsid w:val="00F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672A"/>
  <w15:chartTrackingRefBased/>
  <w15:docId w15:val="{0E563E5C-E61B-42F3-BF26-AC76089D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0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F100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rsid w:val="00F10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0">
    <w:name w:val="Основной текст (12)"/>
    <w:basedOn w:val="12"/>
    <w:rsid w:val="00F10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">
    <w:name w:val="Основной текст (13)_"/>
    <w:basedOn w:val="a0"/>
    <w:rsid w:val="00F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F10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1001B"/>
    <w:pPr>
      <w:shd w:val="clear" w:color="auto" w:fill="FFFFFF"/>
      <w:spacing w:before="540" w:after="540" w:line="0" w:lineRule="atLeast"/>
      <w:ind w:hanging="11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fontstyle21">
    <w:name w:val="fontstyle21"/>
    <w:basedOn w:val="a0"/>
    <w:rsid w:val="00F1001B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1001B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F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A16AD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2018-08-28T06:16:00Z</cp:lastPrinted>
  <dcterms:created xsi:type="dcterms:W3CDTF">2018-08-28T06:09:00Z</dcterms:created>
  <dcterms:modified xsi:type="dcterms:W3CDTF">2018-08-30T02:43:00Z</dcterms:modified>
</cp:coreProperties>
</file>